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5DD" w:rsidRPr="00CB05DD" w:rsidRDefault="00CB05DD" w:rsidP="00CB05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5DD">
        <w:rPr>
          <w:rFonts w:ascii="Times New Roman" w:hAnsi="Times New Roman" w:cs="Times New Roman"/>
          <w:bCs/>
          <w:sz w:val="24"/>
          <w:szCs w:val="24"/>
        </w:rPr>
        <w:t>Сведения</w:t>
      </w:r>
    </w:p>
    <w:p w:rsidR="00A3458B" w:rsidRPr="00DB3358" w:rsidRDefault="00CB05DD" w:rsidP="00CB05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5DD">
        <w:rPr>
          <w:rFonts w:ascii="Times New Roman" w:hAnsi="Times New Roman" w:cs="Times New Roman"/>
          <w:bCs/>
          <w:sz w:val="24"/>
          <w:szCs w:val="24"/>
        </w:rPr>
        <w:t>о доходах, об имуществе и обязательствах имущественного характера руководителей государственных учреждений Ханты-Мансийского автономного округа – Югры, а также о доходах, об имуществе и обязательствах имущественного характера их супругов и несовершеннолетних детей директора</w:t>
      </w:r>
      <w:r w:rsidR="007F5FE8" w:rsidRPr="007F5FE8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7F5FE8" w:rsidRPr="007F5FE8">
        <w:rPr>
          <w:rFonts w:ascii="Times New Roman" w:eastAsia="Times New Roman" w:hAnsi="Times New Roman" w:cs="Times New Roman"/>
          <w:sz w:val="24"/>
          <w:szCs w:val="20"/>
          <w:lang w:eastAsia="zh-CN"/>
        </w:rPr>
        <w:t>бюджетного учреждения Ханты-Мансийского автономного округа – Югры «Государственная библиотека Югры»</w:t>
      </w:r>
    </w:p>
    <w:p w:rsidR="00A3458B" w:rsidRDefault="00A3458B" w:rsidP="00A3458B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B3358">
        <w:rPr>
          <w:rFonts w:ascii="Times New Roman" w:hAnsi="Times New Roman" w:cs="Times New Roman"/>
          <w:bCs/>
          <w:sz w:val="24"/>
          <w:szCs w:val="24"/>
        </w:rPr>
        <w:t>за период с 1 января 201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DB3358">
        <w:rPr>
          <w:rFonts w:ascii="Times New Roman" w:hAnsi="Times New Roman" w:cs="Times New Roman"/>
          <w:bCs/>
          <w:sz w:val="24"/>
          <w:szCs w:val="24"/>
        </w:rPr>
        <w:t xml:space="preserve"> г. по 31 декабря 201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DB3358">
        <w:rPr>
          <w:rFonts w:ascii="Times New Roman" w:hAnsi="Times New Roman" w:cs="Times New Roman"/>
          <w:bCs/>
          <w:sz w:val="24"/>
          <w:szCs w:val="24"/>
        </w:rPr>
        <w:t xml:space="preserve"> г.</w:t>
      </w:r>
    </w:p>
    <w:p w:rsidR="00A3458B" w:rsidRPr="002C6B11" w:rsidRDefault="00A3458B" w:rsidP="00A3458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4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7"/>
        <w:gridCol w:w="1560"/>
        <w:gridCol w:w="1417"/>
        <w:gridCol w:w="1559"/>
        <w:gridCol w:w="1134"/>
        <w:gridCol w:w="1134"/>
        <w:gridCol w:w="992"/>
        <w:gridCol w:w="992"/>
        <w:gridCol w:w="992"/>
        <w:gridCol w:w="993"/>
        <w:gridCol w:w="992"/>
      </w:tblGrid>
      <w:tr w:rsidR="00B66D56" w:rsidRPr="002C6B11" w:rsidTr="004509A2">
        <w:tc>
          <w:tcPr>
            <w:tcW w:w="2897" w:type="dxa"/>
            <w:vMerge w:val="restart"/>
          </w:tcPr>
          <w:p w:rsidR="00B66D56" w:rsidRPr="002C6B11" w:rsidRDefault="00B66D56" w:rsidP="00A3458B">
            <w:pPr>
              <w:pStyle w:val="ConsPlusNormal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B66D56" w:rsidRPr="002C6B11" w:rsidRDefault="00B66D56" w:rsidP="00A345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C6B11">
              <w:rPr>
                <w:rFonts w:ascii="Times New Roman" w:hAnsi="Times New Roman" w:cs="Times New Roman"/>
                <w:sz w:val="20"/>
                <w:szCs w:val="24"/>
              </w:rPr>
              <w:t xml:space="preserve">Декларированный годовой доход за отчетный год (руб.) </w:t>
            </w:r>
          </w:p>
        </w:tc>
        <w:tc>
          <w:tcPr>
            <w:tcW w:w="5244" w:type="dxa"/>
            <w:gridSpan w:val="4"/>
          </w:tcPr>
          <w:p w:rsidR="00B66D56" w:rsidRPr="002C6B11" w:rsidRDefault="00B66D56" w:rsidP="00A345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C6B11">
              <w:rPr>
                <w:rFonts w:ascii="Times New Roman" w:hAnsi="Times New Roman" w:cs="Times New Roman"/>
                <w:sz w:val="20"/>
                <w:szCs w:val="24"/>
              </w:rPr>
              <w:t xml:space="preserve"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 </w:t>
            </w:r>
          </w:p>
        </w:tc>
        <w:tc>
          <w:tcPr>
            <w:tcW w:w="2976" w:type="dxa"/>
            <w:gridSpan w:val="3"/>
          </w:tcPr>
          <w:p w:rsidR="00B66D56" w:rsidRPr="002C6B11" w:rsidRDefault="00B66D56" w:rsidP="00A3458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C6B11">
              <w:rPr>
                <w:rFonts w:ascii="Times New Roman" w:hAnsi="Times New Roman" w:cs="Times New Roman"/>
                <w:sz w:val="20"/>
                <w:szCs w:val="24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1985" w:type="dxa"/>
            <w:gridSpan w:val="2"/>
          </w:tcPr>
          <w:p w:rsidR="00B66D56" w:rsidRPr="008711FA" w:rsidRDefault="00B66D56" w:rsidP="00A3458B">
            <w:pPr>
              <w:pStyle w:val="ConsPlusNormal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CB05DD">
              <w:rPr>
                <w:rFonts w:ascii="Times New Roman" w:hAnsi="Times New Roman" w:cs="Times New Roman"/>
                <w:sz w:val="20"/>
              </w:rPr>
              <w:t>Транспортные средства</w:t>
            </w:r>
          </w:p>
        </w:tc>
      </w:tr>
      <w:tr w:rsidR="00B66D56" w:rsidRPr="002C6B11" w:rsidTr="004509A2">
        <w:trPr>
          <w:trHeight w:val="1301"/>
        </w:trPr>
        <w:tc>
          <w:tcPr>
            <w:tcW w:w="2897" w:type="dxa"/>
            <w:vMerge/>
          </w:tcPr>
          <w:p w:rsidR="00B66D56" w:rsidRPr="002C6B11" w:rsidRDefault="00B66D56" w:rsidP="00B66D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66D56" w:rsidRPr="002C6B11" w:rsidRDefault="00B66D56" w:rsidP="00B66D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66D56" w:rsidRPr="002C6B11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C6B11">
              <w:rPr>
                <w:rFonts w:ascii="Times New Roman" w:hAnsi="Times New Roman" w:cs="Times New Roman"/>
                <w:sz w:val="20"/>
                <w:szCs w:val="24"/>
              </w:rPr>
              <w:t>вид объектов недвижимости</w:t>
            </w:r>
          </w:p>
        </w:tc>
        <w:tc>
          <w:tcPr>
            <w:tcW w:w="1559" w:type="dxa"/>
          </w:tcPr>
          <w:p w:rsidR="00B66D56" w:rsidRPr="002C6B11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вид собственности</w:t>
            </w:r>
          </w:p>
        </w:tc>
        <w:tc>
          <w:tcPr>
            <w:tcW w:w="1134" w:type="dxa"/>
          </w:tcPr>
          <w:p w:rsidR="00B66D56" w:rsidRPr="002C6B11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C6B11">
              <w:rPr>
                <w:rFonts w:ascii="Times New Roman" w:hAnsi="Times New Roman" w:cs="Times New Roman"/>
                <w:sz w:val="20"/>
                <w:szCs w:val="24"/>
              </w:rPr>
              <w:t>площадь (кв. м)</w:t>
            </w:r>
          </w:p>
        </w:tc>
        <w:tc>
          <w:tcPr>
            <w:tcW w:w="1134" w:type="dxa"/>
          </w:tcPr>
          <w:p w:rsidR="00B66D56" w:rsidRPr="002C6B11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C6B11">
              <w:rPr>
                <w:rFonts w:ascii="Times New Roman" w:hAnsi="Times New Roman" w:cs="Times New Roman"/>
                <w:sz w:val="20"/>
                <w:szCs w:val="24"/>
              </w:rPr>
              <w:t>страна расположения</w:t>
            </w:r>
          </w:p>
        </w:tc>
        <w:tc>
          <w:tcPr>
            <w:tcW w:w="992" w:type="dxa"/>
          </w:tcPr>
          <w:p w:rsidR="00B66D56" w:rsidRPr="002C6B11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C6B11">
              <w:rPr>
                <w:rFonts w:ascii="Times New Roman" w:hAnsi="Times New Roman" w:cs="Times New Roman"/>
                <w:sz w:val="20"/>
                <w:szCs w:val="24"/>
              </w:rPr>
              <w:t>вид объектов недвижимости</w:t>
            </w:r>
          </w:p>
        </w:tc>
        <w:tc>
          <w:tcPr>
            <w:tcW w:w="992" w:type="dxa"/>
          </w:tcPr>
          <w:p w:rsidR="00B66D56" w:rsidRPr="002C6B11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C6B11">
              <w:rPr>
                <w:rFonts w:ascii="Times New Roman" w:hAnsi="Times New Roman" w:cs="Times New Roman"/>
                <w:sz w:val="20"/>
                <w:szCs w:val="24"/>
              </w:rPr>
              <w:t>площадь (кв. м)</w:t>
            </w:r>
          </w:p>
        </w:tc>
        <w:tc>
          <w:tcPr>
            <w:tcW w:w="992" w:type="dxa"/>
          </w:tcPr>
          <w:p w:rsidR="00B66D56" w:rsidRPr="002C6B11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C6B11">
              <w:rPr>
                <w:rFonts w:ascii="Times New Roman" w:hAnsi="Times New Roman" w:cs="Times New Roman"/>
                <w:sz w:val="20"/>
                <w:szCs w:val="24"/>
              </w:rPr>
              <w:t>страна расположения</w:t>
            </w:r>
          </w:p>
        </w:tc>
        <w:tc>
          <w:tcPr>
            <w:tcW w:w="993" w:type="dxa"/>
            <w:vAlign w:val="center"/>
          </w:tcPr>
          <w:p w:rsidR="00B66D56" w:rsidRPr="00CB05DD" w:rsidRDefault="00B66D56" w:rsidP="00B66D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5DD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992" w:type="dxa"/>
            <w:vAlign w:val="center"/>
          </w:tcPr>
          <w:p w:rsidR="00B66D56" w:rsidRPr="00CB05DD" w:rsidRDefault="00B66D56" w:rsidP="00B66D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05DD">
              <w:rPr>
                <w:rFonts w:ascii="Times New Roman" w:hAnsi="Times New Roman" w:cs="Times New Roman"/>
                <w:sz w:val="20"/>
                <w:szCs w:val="20"/>
              </w:rPr>
              <w:t>марка</w:t>
            </w:r>
          </w:p>
        </w:tc>
      </w:tr>
      <w:tr w:rsidR="00B66D56" w:rsidRPr="002C6B11" w:rsidTr="004509A2">
        <w:trPr>
          <w:trHeight w:val="1208"/>
        </w:trPr>
        <w:tc>
          <w:tcPr>
            <w:tcW w:w="2897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Павлова Ольга Михайловна </w:t>
            </w:r>
          </w:p>
        </w:tc>
        <w:tc>
          <w:tcPr>
            <w:tcW w:w="1560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3 001 597,34</w:t>
            </w:r>
          </w:p>
        </w:tc>
        <w:tc>
          <w:tcPr>
            <w:tcW w:w="1417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квартира</w:t>
            </w:r>
          </w:p>
        </w:tc>
        <w:tc>
          <w:tcPr>
            <w:tcW w:w="1559" w:type="dxa"/>
            <w:vAlign w:val="center"/>
          </w:tcPr>
          <w:p w:rsidR="00B66D56" w:rsidRPr="005A5DFF" w:rsidRDefault="004509A2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долевая</w:t>
            </w:r>
          </w:p>
        </w:tc>
        <w:tc>
          <w:tcPr>
            <w:tcW w:w="1134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1134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2976" w:type="dxa"/>
            <w:gridSpan w:val="3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1985" w:type="dxa"/>
            <w:gridSpan w:val="2"/>
            <w:vAlign w:val="center"/>
          </w:tcPr>
          <w:p w:rsidR="00B66D56" w:rsidRPr="005A5DFF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A5DFF">
              <w:rPr>
                <w:rFonts w:ascii="Times New Roman" w:hAnsi="Times New Roman" w:cs="Times New Roman"/>
                <w:sz w:val="20"/>
                <w:lang w:eastAsia="zh-CN"/>
              </w:rPr>
              <w:t>Не имеет</w:t>
            </w:r>
          </w:p>
        </w:tc>
      </w:tr>
      <w:tr w:rsidR="00B66D56" w:rsidRPr="002C6B11" w:rsidTr="004509A2">
        <w:trPr>
          <w:trHeight w:val="378"/>
        </w:trPr>
        <w:tc>
          <w:tcPr>
            <w:tcW w:w="2897" w:type="dxa"/>
            <w:vMerge w:val="restart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Супруг</w:t>
            </w:r>
          </w:p>
        </w:tc>
        <w:tc>
          <w:tcPr>
            <w:tcW w:w="1560" w:type="dxa"/>
            <w:vMerge w:val="restart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1 172 956,46</w:t>
            </w:r>
          </w:p>
        </w:tc>
        <w:tc>
          <w:tcPr>
            <w:tcW w:w="1417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емельный участок</w:t>
            </w:r>
          </w:p>
        </w:tc>
        <w:tc>
          <w:tcPr>
            <w:tcW w:w="1559" w:type="dxa"/>
            <w:vAlign w:val="center"/>
          </w:tcPr>
          <w:p w:rsidR="00B66D56" w:rsidRPr="005A5DFF" w:rsidRDefault="004509A2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1 000</w:t>
            </w:r>
          </w:p>
        </w:tc>
        <w:tc>
          <w:tcPr>
            <w:tcW w:w="1134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2976" w:type="dxa"/>
            <w:gridSpan w:val="3"/>
            <w:vMerge w:val="restart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993" w:type="dxa"/>
            <w:vMerge w:val="restart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Легковой</w:t>
            </w:r>
          </w:p>
          <w:p w:rsidR="00B66D56" w:rsidRPr="005A5DFF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B66D56" w:rsidRPr="005A5DFF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A5DFF">
              <w:rPr>
                <w:rFonts w:ascii="Times New Roman" w:hAnsi="Times New Roman" w:cs="Times New Roman"/>
                <w:bCs/>
                <w:sz w:val="20"/>
                <w:lang w:val="en-US" w:eastAsia="zh-CN"/>
              </w:rPr>
              <w:t>Toyota RAV4</w:t>
            </w:r>
          </w:p>
        </w:tc>
      </w:tr>
      <w:tr w:rsidR="00B66D56" w:rsidRPr="002C6B11" w:rsidTr="004509A2">
        <w:trPr>
          <w:trHeight w:val="431"/>
        </w:trPr>
        <w:tc>
          <w:tcPr>
            <w:tcW w:w="2897" w:type="dxa"/>
            <w:vMerge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емельный участок</w:t>
            </w:r>
          </w:p>
        </w:tc>
        <w:tc>
          <w:tcPr>
            <w:tcW w:w="1559" w:type="dxa"/>
            <w:vAlign w:val="center"/>
          </w:tcPr>
          <w:p w:rsidR="00B66D56" w:rsidRPr="005A5DFF" w:rsidRDefault="004509A2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26</w:t>
            </w:r>
          </w:p>
        </w:tc>
        <w:tc>
          <w:tcPr>
            <w:tcW w:w="1134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2976" w:type="dxa"/>
            <w:gridSpan w:val="3"/>
            <w:vMerge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vAlign w:val="center"/>
          </w:tcPr>
          <w:p w:rsidR="00B66D56" w:rsidRPr="005A5DFF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B66D56" w:rsidRPr="005A5DFF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66D56" w:rsidRPr="002C6B11" w:rsidTr="004509A2">
        <w:trPr>
          <w:trHeight w:val="92"/>
        </w:trPr>
        <w:tc>
          <w:tcPr>
            <w:tcW w:w="2897" w:type="dxa"/>
            <w:vMerge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</w:t>
            </w: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вартира</w:t>
            </w:r>
          </w:p>
        </w:tc>
        <w:tc>
          <w:tcPr>
            <w:tcW w:w="1559" w:type="dxa"/>
            <w:vAlign w:val="center"/>
          </w:tcPr>
          <w:p w:rsidR="00B66D56" w:rsidRPr="005A5DFF" w:rsidRDefault="004509A2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долевая</w:t>
            </w:r>
          </w:p>
        </w:tc>
        <w:tc>
          <w:tcPr>
            <w:tcW w:w="1134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1134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2976" w:type="dxa"/>
            <w:gridSpan w:val="3"/>
            <w:vMerge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vAlign w:val="center"/>
          </w:tcPr>
          <w:p w:rsidR="00B66D56" w:rsidRPr="005A5DFF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B66D56" w:rsidRPr="005A5DFF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66D56" w:rsidRPr="002C6B11" w:rsidTr="004509A2">
        <w:trPr>
          <w:trHeight w:val="20"/>
        </w:trPr>
        <w:tc>
          <w:tcPr>
            <w:tcW w:w="2897" w:type="dxa"/>
            <w:vMerge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</w:t>
            </w: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араж</w:t>
            </w:r>
          </w:p>
        </w:tc>
        <w:tc>
          <w:tcPr>
            <w:tcW w:w="1559" w:type="dxa"/>
            <w:vAlign w:val="center"/>
          </w:tcPr>
          <w:p w:rsidR="00B66D56" w:rsidRPr="005A5DFF" w:rsidRDefault="004509A2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22,2</w:t>
            </w:r>
          </w:p>
        </w:tc>
        <w:tc>
          <w:tcPr>
            <w:tcW w:w="1134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2976" w:type="dxa"/>
            <w:gridSpan w:val="3"/>
            <w:vMerge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vAlign w:val="center"/>
          </w:tcPr>
          <w:p w:rsidR="00B66D56" w:rsidRPr="005A5DFF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B66D56" w:rsidRPr="005A5DFF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66D56" w:rsidRPr="002C6B11" w:rsidTr="004509A2">
        <w:trPr>
          <w:trHeight w:val="283"/>
        </w:trPr>
        <w:tc>
          <w:tcPr>
            <w:tcW w:w="2897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Несовершеннолетний ребенок</w:t>
            </w:r>
          </w:p>
        </w:tc>
        <w:tc>
          <w:tcPr>
            <w:tcW w:w="1560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244" w:type="dxa"/>
            <w:gridSpan w:val="4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</w:t>
            </w: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вартира</w:t>
            </w:r>
          </w:p>
        </w:tc>
        <w:tc>
          <w:tcPr>
            <w:tcW w:w="992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992" w:type="dxa"/>
            <w:vAlign w:val="center"/>
          </w:tcPr>
          <w:p w:rsidR="00B66D56" w:rsidRPr="005A5DFF" w:rsidRDefault="00B66D56" w:rsidP="00B66D5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A5DF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985" w:type="dxa"/>
            <w:gridSpan w:val="2"/>
            <w:vAlign w:val="center"/>
          </w:tcPr>
          <w:p w:rsidR="00B66D56" w:rsidRPr="005A5DFF" w:rsidRDefault="00B66D56" w:rsidP="00B66D5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A5DFF">
              <w:rPr>
                <w:rFonts w:ascii="Times New Roman" w:hAnsi="Times New Roman" w:cs="Times New Roman"/>
                <w:sz w:val="20"/>
                <w:lang w:eastAsia="zh-CN"/>
              </w:rPr>
              <w:t>Не имеет</w:t>
            </w:r>
          </w:p>
        </w:tc>
      </w:tr>
    </w:tbl>
    <w:p w:rsidR="00A3458B" w:rsidRPr="007B236F" w:rsidRDefault="00A3458B" w:rsidP="00A3458B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13AC" w:rsidRDefault="002A13AC" w:rsidP="00A345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66D56" w:rsidRDefault="00B66D56" w:rsidP="00CB05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66D56" w:rsidRDefault="00B66D56" w:rsidP="00CB05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sectPr w:rsidR="00B66D56" w:rsidSect="002A13AC">
      <w:footerReference w:type="default" r:id="rId8"/>
      <w:pgSz w:w="16838" w:h="11905" w:orient="landscape"/>
      <w:pgMar w:top="1418" w:right="962" w:bottom="567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9E7" w:rsidRDefault="006169E7" w:rsidP="00A3458B">
      <w:pPr>
        <w:spacing w:after="0" w:line="240" w:lineRule="auto"/>
      </w:pPr>
      <w:r>
        <w:separator/>
      </w:r>
    </w:p>
  </w:endnote>
  <w:endnote w:type="continuationSeparator" w:id="0">
    <w:p w:rsidR="006169E7" w:rsidRDefault="006169E7" w:rsidP="00A34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5DD" w:rsidRDefault="00CB05DD" w:rsidP="00A3458B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9E7" w:rsidRDefault="006169E7" w:rsidP="00A3458B">
      <w:pPr>
        <w:spacing w:after="0" w:line="240" w:lineRule="auto"/>
      </w:pPr>
      <w:r>
        <w:separator/>
      </w:r>
    </w:p>
  </w:footnote>
  <w:footnote w:type="continuationSeparator" w:id="0">
    <w:p w:rsidR="006169E7" w:rsidRDefault="006169E7" w:rsidP="00A345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320"/>
    <w:rsid w:val="000310CF"/>
    <w:rsid w:val="000333AE"/>
    <w:rsid w:val="0004101C"/>
    <w:rsid w:val="00043642"/>
    <w:rsid w:val="00060916"/>
    <w:rsid w:val="000615AB"/>
    <w:rsid w:val="000A4400"/>
    <w:rsid w:val="000B0F8E"/>
    <w:rsid w:val="000D6A09"/>
    <w:rsid w:val="0011628B"/>
    <w:rsid w:val="0014161F"/>
    <w:rsid w:val="001A2109"/>
    <w:rsid w:val="002459E5"/>
    <w:rsid w:val="002633FB"/>
    <w:rsid w:val="00277583"/>
    <w:rsid w:val="00286DE5"/>
    <w:rsid w:val="002A13AC"/>
    <w:rsid w:val="002E1727"/>
    <w:rsid w:val="00323AA5"/>
    <w:rsid w:val="003517AC"/>
    <w:rsid w:val="003519A4"/>
    <w:rsid w:val="00376016"/>
    <w:rsid w:val="00381C73"/>
    <w:rsid w:val="00393615"/>
    <w:rsid w:val="003E75B3"/>
    <w:rsid w:val="00416940"/>
    <w:rsid w:val="004277EB"/>
    <w:rsid w:val="004509A2"/>
    <w:rsid w:val="00453615"/>
    <w:rsid w:val="00455320"/>
    <w:rsid w:val="00496E88"/>
    <w:rsid w:val="004A1064"/>
    <w:rsid w:val="0050103B"/>
    <w:rsid w:val="00514DA4"/>
    <w:rsid w:val="00533E04"/>
    <w:rsid w:val="00544F70"/>
    <w:rsid w:val="0054781D"/>
    <w:rsid w:val="005929CB"/>
    <w:rsid w:val="005A5DFF"/>
    <w:rsid w:val="005B2204"/>
    <w:rsid w:val="0061085A"/>
    <w:rsid w:val="006169E7"/>
    <w:rsid w:val="0064553C"/>
    <w:rsid w:val="00682A89"/>
    <w:rsid w:val="006C5332"/>
    <w:rsid w:val="006C5660"/>
    <w:rsid w:val="00712ACA"/>
    <w:rsid w:val="00726C1A"/>
    <w:rsid w:val="00741865"/>
    <w:rsid w:val="00757847"/>
    <w:rsid w:val="0079057C"/>
    <w:rsid w:val="007A64F9"/>
    <w:rsid w:val="007C0806"/>
    <w:rsid w:val="007D1B76"/>
    <w:rsid w:val="007D2639"/>
    <w:rsid w:val="007F5FE8"/>
    <w:rsid w:val="0082022E"/>
    <w:rsid w:val="0083241C"/>
    <w:rsid w:val="00856F1B"/>
    <w:rsid w:val="008D37EC"/>
    <w:rsid w:val="009029C0"/>
    <w:rsid w:val="0090673D"/>
    <w:rsid w:val="00926640"/>
    <w:rsid w:val="0096633A"/>
    <w:rsid w:val="009A33D5"/>
    <w:rsid w:val="009B650C"/>
    <w:rsid w:val="009F7A0F"/>
    <w:rsid w:val="00A01C4F"/>
    <w:rsid w:val="00A33DC1"/>
    <w:rsid w:val="00A3458B"/>
    <w:rsid w:val="00A45BAD"/>
    <w:rsid w:val="00AE73D6"/>
    <w:rsid w:val="00B05561"/>
    <w:rsid w:val="00B26A00"/>
    <w:rsid w:val="00B66D56"/>
    <w:rsid w:val="00B81559"/>
    <w:rsid w:val="00B94959"/>
    <w:rsid w:val="00C6047E"/>
    <w:rsid w:val="00C844E5"/>
    <w:rsid w:val="00C97EAC"/>
    <w:rsid w:val="00CB05DD"/>
    <w:rsid w:val="00CD41DF"/>
    <w:rsid w:val="00CF2388"/>
    <w:rsid w:val="00D20499"/>
    <w:rsid w:val="00D3490F"/>
    <w:rsid w:val="00D41502"/>
    <w:rsid w:val="00D55DF3"/>
    <w:rsid w:val="00D65C86"/>
    <w:rsid w:val="00D848C7"/>
    <w:rsid w:val="00DB3358"/>
    <w:rsid w:val="00DB3432"/>
    <w:rsid w:val="00DD16E8"/>
    <w:rsid w:val="00DF64DB"/>
    <w:rsid w:val="00E070EC"/>
    <w:rsid w:val="00E13113"/>
    <w:rsid w:val="00E44DDD"/>
    <w:rsid w:val="00E5330E"/>
    <w:rsid w:val="00E55D03"/>
    <w:rsid w:val="00E8788F"/>
    <w:rsid w:val="00EA2239"/>
    <w:rsid w:val="00ED4191"/>
    <w:rsid w:val="00ED4C88"/>
    <w:rsid w:val="00EE0CD7"/>
    <w:rsid w:val="00EE667F"/>
    <w:rsid w:val="00EF165C"/>
    <w:rsid w:val="00EF6D53"/>
    <w:rsid w:val="00F31B58"/>
    <w:rsid w:val="00F36ADD"/>
    <w:rsid w:val="00F37515"/>
    <w:rsid w:val="00F442BE"/>
    <w:rsid w:val="00F651B7"/>
    <w:rsid w:val="00FA0BF9"/>
    <w:rsid w:val="00FB3E20"/>
    <w:rsid w:val="00FD5815"/>
    <w:rsid w:val="00FE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0C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345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34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3458B"/>
  </w:style>
  <w:style w:type="paragraph" w:styleId="a7">
    <w:name w:val="footer"/>
    <w:basedOn w:val="a"/>
    <w:link w:val="a8"/>
    <w:uiPriority w:val="99"/>
    <w:unhideWhenUsed/>
    <w:rsid w:val="00A34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458B"/>
  </w:style>
  <w:style w:type="table" w:styleId="a9">
    <w:name w:val="Table Grid"/>
    <w:basedOn w:val="a1"/>
    <w:uiPriority w:val="99"/>
    <w:rsid w:val="00CB05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0C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345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34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3458B"/>
  </w:style>
  <w:style w:type="paragraph" w:styleId="a7">
    <w:name w:val="footer"/>
    <w:basedOn w:val="a"/>
    <w:link w:val="a8"/>
    <w:uiPriority w:val="99"/>
    <w:unhideWhenUsed/>
    <w:rsid w:val="00A34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458B"/>
  </w:style>
  <w:style w:type="table" w:styleId="a9">
    <w:name w:val="Table Grid"/>
    <w:basedOn w:val="a1"/>
    <w:uiPriority w:val="99"/>
    <w:rsid w:val="00CB05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8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E8AE8-28A7-47C2-882C-2C6F3D533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Никитенко Сюзанна Викторовна</dc:creator>
  <cp:lastModifiedBy>Перцева Елена Александровна</cp:lastModifiedBy>
  <cp:revision>2</cp:revision>
  <cp:lastPrinted>2017-04-26T10:45:00Z</cp:lastPrinted>
  <dcterms:created xsi:type="dcterms:W3CDTF">2018-05-10T11:32:00Z</dcterms:created>
  <dcterms:modified xsi:type="dcterms:W3CDTF">2018-05-10T11:32:00Z</dcterms:modified>
</cp:coreProperties>
</file>